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3C" w:rsidRDefault="00AC583C" w:rsidP="00AC583C">
      <w:pPr>
        <w:spacing w:beforeLines="100"/>
        <w:rPr>
          <w:rFonts w:ascii="黑体" w:eastAsia="黑体" w:hAnsi="华文中宋" w:hint="eastAsia"/>
          <w:b/>
          <w:sz w:val="36"/>
          <w:szCs w:val="36"/>
        </w:rPr>
      </w:pPr>
    </w:p>
    <w:p w:rsidR="00AC583C" w:rsidRPr="00F20BA8" w:rsidRDefault="00AC583C" w:rsidP="00AC583C">
      <w:pPr>
        <w:spacing w:beforeLines="100"/>
        <w:ind w:leftChars="-500" w:left="-1050" w:firstLineChars="200" w:firstLine="723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2017</w:t>
      </w:r>
      <w:r w:rsidRPr="00F20BA8">
        <w:rPr>
          <w:rFonts w:ascii="黑体" w:eastAsia="黑体" w:hAnsi="华文中宋" w:hint="eastAsia"/>
          <w:b/>
          <w:sz w:val="36"/>
          <w:szCs w:val="36"/>
        </w:rPr>
        <w:t>年黑</w:t>
      </w:r>
      <w:r w:rsidRPr="00F20BA8">
        <w:rPr>
          <w:rFonts w:ascii="黑体" w:eastAsia="黑体" w:hAnsi="华文中宋" w:cs="宋体" w:hint="eastAsia"/>
          <w:b/>
          <w:sz w:val="36"/>
          <w:szCs w:val="36"/>
        </w:rPr>
        <w:t>龙</w:t>
      </w:r>
      <w:r w:rsidRPr="00F20BA8">
        <w:rPr>
          <w:rFonts w:ascii="黑体" w:eastAsia="黑体" w:hAnsi="华文中宋" w:hint="eastAsia"/>
          <w:b/>
          <w:sz w:val="36"/>
          <w:szCs w:val="36"/>
        </w:rPr>
        <w:t>江省</w:t>
      </w:r>
      <w:r w:rsidRPr="00F20BA8">
        <w:rPr>
          <w:rFonts w:ascii="黑体" w:eastAsia="黑体" w:hAnsi="华文中宋" w:cs="宋体" w:hint="eastAsia"/>
          <w:b/>
          <w:sz w:val="36"/>
          <w:szCs w:val="36"/>
        </w:rPr>
        <w:t>专</w:t>
      </w:r>
      <w:r w:rsidRPr="00F20BA8">
        <w:rPr>
          <w:rFonts w:ascii="黑体" w:eastAsia="黑体" w:hAnsi="华文中宋" w:hint="eastAsia"/>
          <w:b/>
          <w:sz w:val="36"/>
          <w:szCs w:val="36"/>
        </w:rPr>
        <w:t>升本考生</w:t>
      </w:r>
      <w:r w:rsidRPr="00F20BA8">
        <w:rPr>
          <w:rFonts w:ascii="黑体" w:eastAsia="黑体" w:hAnsi="华文中宋" w:cs="宋体" w:hint="eastAsia"/>
          <w:b/>
          <w:sz w:val="36"/>
          <w:szCs w:val="36"/>
        </w:rPr>
        <w:t>报</w:t>
      </w:r>
      <w:r w:rsidRPr="00F20BA8">
        <w:rPr>
          <w:rFonts w:ascii="黑体" w:eastAsia="黑体" w:hAnsi="华文中宋" w:hint="eastAsia"/>
          <w:b/>
          <w:sz w:val="36"/>
          <w:szCs w:val="36"/>
        </w:rPr>
        <w:t>考信息采集表</w:t>
      </w:r>
    </w:p>
    <w:p w:rsidR="00AC583C" w:rsidRPr="001E2379" w:rsidRDefault="00AC583C" w:rsidP="00AC583C">
      <w:pPr>
        <w:adjustRightInd w:val="0"/>
        <w:snapToGrid w:val="0"/>
        <w:spacing w:line="180" w:lineRule="auto"/>
        <w:ind w:firstLineChars="100" w:firstLine="300"/>
        <w:rPr>
          <w:rFonts w:ascii="华文中宋" w:eastAsia="华文中宋" w:hAnsi="华文中宋" w:hint="eastAsia"/>
          <w:b/>
          <w:sz w:val="30"/>
        </w:rPr>
      </w:pPr>
      <w:r w:rsidRPr="001E2379">
        <w:rPr>
          <w:rFonts w:ascii="华文中宋" w:eastAsia="华文中宋" w:hAnsi="华文中宋" w:hint="eastAsia"/>
          <w:b/>
          <w:sz w:val="30"/>
        </w:rPr>
        <w:t xml:space="preserve">                           </w:t>
      </w:r>
    </w:p>
    <w:tbl>
      <w:tblPr>
        <w:tblW w:w="972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800"/>
        <w:gridCol w:w="1080"/>
        <w:gridCol w:w="1080"/>
        <w:gridCol w:w="113"/>
        <w:gridCol w:w="425"/>
        <w:gridCol w:w="542"/>
        <w:gridCol w:w="876"/>
        <w:gridCol w:w="141"/>
        <w:gridCol w:w="993"/>
        <w:gridCol w:w="141"/>
        <w:gridCol w:w="426"/>
        <w:gridCol w:w="850"/>
      </w:tblGrid>
      <w:tr w:rsidR="00AC583C" w:rsidRPr="001E2379" w:rsidTr="00121865">
        <w:trPr>
          <w:cantSplit/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报名号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z w:val="44"/>
              </w:rPr>
            </w:pPr>
            <w:r w:rsidRPr="001E2379">
              <w:rPr>
                <w:rFonts w:ascii="宋体" w:hint="eastAsia"/>
                <w:sz w:val="44"/>
              </w:rPr>
              <w:t>□□□□□□□□□□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姓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jc w:val="center"/>
            </w:pP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出生日期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年</w:t>
            </w:r>
            <w:r w:rsidRPr="008B0E66">
              <w:rPr>
                <w:sz w:val="24"/>
              </w:rPr>
              <w:t xml:space="preserve">    </w:t>
            </w:r>
            <w:r w:rsidRPr="008B0E66">
              <w:rPr>
                <w:rFonts w:hint="eastAsia"/>
                <w:sz w:val="24"/>
              </w:rPr>
              <w:t>月</w:t>
            </w:r>
            <w:r w:rsidRPr="008B0E66">
              <w:rPr>
                <w:sz w:val="24"/>
              </w:rPr>
              <w:t xml:space="preserve">     </w:t>
            </w:r>
            <w:r w:rsidRPr="008B0E66"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性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z w:val="44"/>
              </w:rPr>
            </w:pPr>
            <w:r w:rsidRPr="001E2379">
              <w:rPr>
                <w:rFonts w:ascii="宋体" w:hint="eastAsia"/>
                <w:sz w:val="44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民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ind w:firstLineChars="50" w:firstLine="170"/>
              <w:rPr>
                <w:spacing w:val="-50"/>
                <w:sz w:val="44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>□□</w:t>
            </w: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身份证号</w:t>
            </w:r>
          </w:p>
        </w:tc>
        <w:tc>
          <w:tcPr>
            <w:tcW w:w="8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pacing w:val="-50"/>
                <w:sz w:val="44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>□□□□□□□□□□□□□□□□□□</w:t>
            </w:r>
          </w:p>
        </w:tc>
      </w:tr>
      <w:tr w:rsidR="00AC583C" w:rsidRPr="001E2379" w:rsidTr="00121865">
        <w:trPr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8B0E66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ind w:firstLineChars="100" w:firstLine="340"/>
              <w:rPr>
                <w:spacing w:val="-50"/>
                <w:sz w:val="28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 xml:space="preserve">□□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rPr>
                <w:spacing w:val="-100"/>
                <w:sz w:val="24"/>
              </w:rPr>
            </w:pPr>
            <w:r>
              <w:rPr>
                <w:rFonts w:hint="eastAsia"/>
                <w:sz w:val="24"/>
              </w:rPr>
              <w:t>应试</w:t>
            </w:r>
            <w:r w:rsidRPr="008B0E66">
              <w:rPr>
                <w:rFonts w:hint="eastAsia"/>
                <w:sz w:val="24"/>
              </w:rPr>
              <w:t>外语语种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pacing w:val="-100"/>
                <w:sz w:val="44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 xml:space="preserve">□  </w:t>
            </w: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推荐院校国标代码及名称</w:t>
            </w:r>
            <w:r w:rsidRPr="008B0E66">
              <w:rPr>
                <w:sz w:val="24"/>
              </w:rPr>
              <w:t xml:space="preserve">       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ind w:firstLineChars="300" w:firstLine="1020"/>
            </w:pPr>
            <w:r w:rsidRPr="001E2379">
              <w:rPr>
                <w:rFonts w:ascii="宋体" w:hint="eastAsia"/>
                <w:spacing w:val="-50"/>
                <w:sz w:val="44"/>
              </w:rPr>
              <w:t>□□□□□</w:t>
            </w: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ind w:firstLineChars="300" w:firstLine="720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在校所学专业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zCs w:val="21"/>
              </w:rPr>
            </w:pPr>
            <w:r w:rsidRPr="001E2379">
              <w:rPr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ind w:firstLineChars="100" w:firstLine="240"/>
              <w:rPr>
                <w:sz w:val="24"/>
              </w:rPr>
            </w:pPr>
            <w:r w:rsidRPr="008B0E66">
              <w:rPr>
                <w:rFonts w:ascii="宋体" w:hint="eastAsia"/>
                <w:sz w:val="24"/>
              </w:rPr>
              <w:t>学制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ind w:firstLineChars="50" w:firstLine="170"/>
              <w:rPr>
                <w:szCs w:val="21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>□</w:t>
            </w: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ind w:firstLineChars="200" w:firstLine="480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录取通知书邮寄地址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ind w:firstLineChars="100" w:firstLine="240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收件人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jc w:val="center"/>
            </w:pP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z w:val="4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邮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政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编</w:t>
            </w:r>
            <w:r w:rsidRPr="008B0E66">
              <w:rPr>
                <w:sz w:val="24"/>
              </w:rPr>
              <w:t xml:space="preserve"> </w:t>
            </w:r>
            <w:r w:rsidRPr="008B0E66">
              <w:rPr>
                <w:rFonts w:hint="eastAsia"/>
                <w:sz w:val="24"/>
              </w:rPr>
              <w:t>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spacing w:line="700" w:lineRule="exact"/>
              <w:rPr>
                <w:spacing w:val="-50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>□□□□□□</w:t>
            </w:r>
          </w:p>
        </w:tc>
      </w:tr>
      <w:tr w:rsidR="00AC583C" w:rsidRPr="001E2379" w:rsidTr="00121865">
        <w:trPr>
          <w:cantSplit/>
          <w:trHeight w:val="57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8B0E66" w:rsidRDefault="00AC583C" w:rsidP="00121865">
            <w:pPr>
              <w:spacing w:line="700" w:lineRule="exact"/>
              <w:jc w:val="center"/>
              <w:rPr>
                <w:sz w:val="24"/>
              </w:rPr>
            </w:pPr>
            <w:r w:rsidRPr="008B0E66">
              <w:rPr>
                <w:rFonts w:hint="eastAsia"/>
                <w:sz w:val="24"/>
              </w:rPr>
              <w:t>报考专业类别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3C" w:rsidRPr="001E2379" w:rsidRDefault="00AC583C" w:rsidP="00121865">
            <w:pPr>
              <w:widowControl/>
              <w:spacing w:line="700" w:lineRule="exact"/>
              <w:jc w:val="left"/>
              <w:rPr>
                <w:sz w:val="28"/>
                <w:szCs w:val="28"/>
              </w:rPr>
            </w:pPr>
            <w:r w:rsidRPr="001E2379">
              <w:rPr>
                <w:rFonts w:ascii="宋体" w:hint="eastAsia"/>
                <w:spacing w:val="-50"/>
                <w:sz w:val="44"/>
              </w:rPr>
              <w:t>□□</w:t>
            </w:r>
          </w:p>
        </w:tc>
      </w:tr>
    </w:tbl>
    <w:p w:rsidR="00AC583C" w:rsidRPr="008B0E66" w:rsidRDefault="00AC583C" w:rsidP="00AC583C">
      <w:pPr>
        <w:spacing w:line="500" w:lineRule="exact"/>
        <w:ind w:leftChars="-350" w:left="-735" w:rightChars="-330" w:right="-693" w:firstLineChars="196" w:firstLine="472"/>
        <w:rPr>
          <w:rFonts w:ascii="宋体" w:hint="eastAsia"/>
          <w:sz w:val="24"/>
        </w:rPr>
      </w:pPr>
      <w:r w:rsidRPr="008B0E66">
        <w:rPr>
          <w:rFonts w:ascii="宋体" w:hint="eastAsia"/>
          <w:b/>
          <w:sz w:val="24"/>
        </w:rPr>
        <w:t>注：</w:t>
      </w:r>
      <w:r w:rsidRPr="008B0E66">
        <w:rPr>
          <w:rFonts w:ascii="宋体" w:hint="eastAsia"/>
          <w:sz w:val="24"/>
        </w:rPr>
        <w:t>此表为采集考生报考信息的依据，考生在填表时须用蓝或黑色碳素笔书写、字迹要工整、清晰。要认真按填写说明，准确填写代码和内容。表中凡有方框“□”的，须先在“□”内填写代码，然后在“□”后用汉字填写内容。表中栏目无“□”的，则直接用汉字或数字填写有关内容。</w:t>
      </w:r>
    </w:p>
    <w:p w:rsidR="003E2060" w:rsidRPr="00AC583C" w:rsidRDefault="003E2060"/>
    <w:sectPr w:rsidR="003E2060" w:rsidRPr="00AC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060" w:rsidRDefault="003E2060" w:rsidP="00AC583C">
      <w:r>
        <w:separator/>
      </w:r>
    </w:p>
  </w:endnote>
  <w:endnote w:type="continuationSeparator" w:id="1">
    <w:p w:rsidR="003E2060" w:rsidRDefault="003E2060" w:rsidP="00AC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060" w:rsidRDefault="003E2060" w:rsidP="00AC583C">
      <w:r>
        <w:separator/>
      </w:r>
    </w:p>
  </w:footnote>
  <w:footnote w:type="continuationSeparator" w:id="1">
    <w:p w:rsidR="003E2060" w:rsidRDefault="003E2060" w:rsidP="00AC5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83C"/>
    <w:rsid w:val="003E2060"/>
    <w:rsid w:val="00AC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2016-10-18T02:01:00Z</dcterms:created>
  <dcterms:modified xsi:type="dcterms:W3CDTF">2016-10-18T02:02:00Z</dcterms:modified>
</cp:coreProperties>
</file>